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3A9" w14:textId="77777777" w:rsidR="0027535B" w:rsidRDefault="0027535B" w:rsidP="0027535B">
      <w:pPr>
        <w:tabs>
          <w:tab w:val="left" w:pos="720"/>
        </w:tabs>
        <w:spacing w:after="0" w:line="276" w:lineRule="auto"/>
        <w:jc w:val="both"/>
        <w:rPr>
          <w:rFonts w:ascii="Arial" w:hAnsi="Arial"/>
          <w:sz w:val="24"/>
          <w:szCs w:val="24"/>
        </w:rPr>
      </w:pPr>
    </w:p>
    <w:p w14:paraId="15615E78" w14:textId="6C163456" w:rsidR="00987761" w:rsidRPr="00987761" w:rsidRDefault="00987761" w:rsidP="00987761">
      <w:pPr>
        <w:tabs>
          <w:tab w:val="left" w:pos="720"/>
        </w:tabs>
        <w:spacing w:after="0"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987761">
        <w:rPr>
          <w:rFonts w:ascii="Arial" w:hAnsi="Arial"/>
          <w:b/>
          <w:bCs/>
          <w:sz w:val="24"/>
          <w:szCs w:val="24"/>
        </w:rPr>
        <w:t xml:space="preserve">Poplatok za kurz: </w:t>
      </w:r>
      <w:r w:rsidR="0062647A">
        <w:rPr>
          <w:rFonts w:ascii="Arial" w:hAnsi="Arial"/>
          <w:b/>
          <w:bCs/>
          <w:sz w:val="24"/>
          <w:szCs w:val="24"/>
        </w:rPr>
        <w:t>40</w:t>
      </w:r>
      <w:r w:rsidRPr="00987761">
        <w:rPr>
          <w:rFonts w:ascii="Arial" w:hAnsi="Arial"/>
          <w:b/>
          <w:bCs/>
          <w:sz w:val="24"/>
          <w:szCs w:val="24"/>
        </w:rPr>
        <w:t xml:space="preserve"> €, invalidní dôchodcovia a dôchodcovia nad 65 rokov</w:t>
      </w:r>
      <w:r>
        <w:rPr>
          <w:rFonts w:ascii="Arial" w:hAnsi="Arial"/>
          <w:b/>
          <w:bCs/>
          <w:sz w:val="24"/>
          <w:szCs w:val="24"/>
        </w:rPr>
        <w:t xml:space="preserve"> -</w:t>
      </w:r>
      <w:r w:rsidRPr="00987761">
        <w:rPr>
          <w:rFonts w:ascii="Arial" w:hAnsi="Arial"/>
          <w:b/>
          <w:bCs/>
          <w:sz w:val="24"/>
          <w:szCs w:val="24"/>
        </w:rPr>
        <w:t xml:space="preserve"> 30 €</w:t>
      </w:r>
    </w:p>
    <w:p w14:paraId="5163C82B" w14:textId="77777777" w:rsidR="00987761" w:rsidRDefault="00987761" w:rsidP="0027535B">
      <w:pPr>
        <w:tabs>
          <w:tab w:val="left" w:pos="720"/>
        </w:tabs>
        <w:spacing w:after="0" w:line="276" w:lineRule="auto"/>
        <w:jc w:val="both"/>
        <w:rPr>
          <w:rFonts w:ascii="Arial" w:hAnsi="Arial"/>
          <w:sz w:val="24"/>
          <w:szCs w:val="24"/>
        </w:rPr>
      </w:pPr>
    </w:p>
    <w:p w14:paraId="5173E9A8" w14:textId="3D627865" w:rsidR="0027535B" w:rsidRPr="0042284A" w:rsidRDefault="0027535B" w:rsidP="0027535B">
      <w:pPr>
        <w:spacing w:after="0" w:line="360" w:lineRule="auto"/>
        <w:rPr>
          <w:rFonts w:ascii="Barlow" w:hAnsi="Barlow"/>
          <w:sz w:val="28"/>
          <w:szCs w:val="28"/>
        </w:rPr>
      </w:pPr>
      <w:r w:rsidRPr="0042284A">
        <w:rPr>
          <w:rFonts w:ascii="Barlow" w:hAnsi="Barlow" w:cstheme="minorHAnsi"/>
          <w:sz w:val="28"/>
          <w:szCs w:val="28"/>
        </w:rPr>
        <w:t xml:space="preserve">Názov:: </w:t>
      </w:r>
      <w:r w:rsidRPr="0042284A">
        <w:rPr>
          <w:rFonts w:ascii="Barlow" w:hAnsi="Barlow" w:cstheme="minorHAnsi"/>
          <w:b/>
          <w:bCs/>
          <w:sz w:val="28"/>
          <w:szCs w:val="28"/>
        </w:rPr>
        <w:t>Osoby a choroby, ktoré menili svet</w:t>
      </w:r>
    </w:p>
    <w:p w14:paraId="66D7A161" w14:textId="77777777" w:rsidR="0027535B" w:rsidRPr="0042284A" w:rsidRDefault="0027535B" w:rsidP="0027535B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Fakulta::  FZaSP</w:t>
      </w:r>
    </w:p>
    <w:p w14:paraId="7956EDC9" w14:textId="0B14CDED" w:rsidR="0027535B" w:rsidRPr="0042284A" w:rsidRDefault="0027535B" w:rsidP="0027535B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Miesto konania: FZaSP, Rektorát</w:t>
      </w:r>
      <w:r w:rsidR="00966D18">
        <w:rPr>
          <w:rFonts w:ascii="Barlow" w:hAnsi="Barlow" w:cstheme="minorHAnsi"/>
          <w:sz w:val="24"/>
          <w:szCs w:val="24"/>
        </w:rPr>
        <w:t>, miestnosť sa určí dodatočne</w:t>
      </w:r>
    </w:p>
    <w:p w14:paraId="16ED3946" w14:textId="70B7795E" w:rsidR="0027535B" w:rsidRPr="006D0AD6" w:rsidRDefault="0027535B" w:rsidP="0027535B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Predpokladaný čas výučby</w:t>
      </w:r>
      <w:r w:rsidRPr="006D0AD6">
        <w:rPr>
          <w:rFonts w:ascii="Barlow" w:hAnsi="Barlow" w:cstheme="minorHAnsi"/>
          <w:sz w:val="24"/>
          <w:szCs w:val="24"/>
        </w:rPr>
        <w:t xml:space="preserve">: </w:t>
      </w:r>
      <w:r w:rsidR="00F51069" w:rsidRPr="00CB666A">
        <w:rPr>
          <w:rFonts w:ascii="Barlow" w:hAnsi="Barlow" w:cstheme="minorHAnsi"/>
          <w:b/>
          <w:bCs/>
          <w:sz w:val="24"/>
          <w:szCs w:val="24"/>
        </w:rPr>
        <w:t>S</w:t>
      </w:r>
      <w:r w:rsidRPr="00CB666A">
        <w:rPr>
          <w:rFonts w:ascii="Barlow" w:hAnsi="Barlow" w:cstheme="minorHAnsi"/>
          <w:b/>
          <w:bCs/>
          <w:sz w:val="24"/>
          <w:szCs w:val="24"/>
        </w:rPr>
        <w:t>treda</w:t>
      </w:r>
      <w:r w:rsidRPr="006D0AD6">
        <w:rPr>
          <w:rFonts w:ascii="Barlow" w:hAnsi="Barlow" w:cstheme="minorHAnsi"/>
          <w:sz w:val="24"/>
          <w:szCs w:val="24"/>
        </w:rPr>
        <w:t xml:space="preserve"> počas semestra od </w:t>
      </w:r>
      <w:r w:rsidRPr="00CB666A">
        <w:rPr>
          <w:rFonts w:ascii="Barlow" w:hAnsi="Barlow" w:cstheme="minorHAnsi"/>
          <w:b/>
          <w:bCs/>
          <w:sz w:val="24"/>
          <w:szCs w:val="24"/>
        </w:rPr>
        <w:t>14:00 do 15:30</w:t>
      </w:r>
      <w:r w:rsidR="00CB666A" w:rsidRPr="00CB666A">
        <w:rPr>
          <w:rFonts w:ascii="Barlow" w:hAnsi="Barlow" w:cstheme="minorHAnsi"/>
          <w:b/>
          <w:bCs/>
          <w:sz w:val="24"/>
          <w:szCs w:val="24"/>
        </w:rPr>
        <w:t>,</w:t>
      </w:r>
      <w:r w:rsidR="00CB666A">
        <w:rPr>
          <w:rFonts w:ascii="Barlow" w:hAnsi="Barlow" w:cstheme="minorHAnsi"/>
          <w:sz w:val="24"/>
          <w:szCs w:val="24"/>
        </w:rPr>
        <w:t xml:space="preserve"> </w:t>
      </w:r>
      <w:r w:rsidR="00CB666A" w:rsidRPr="00CB666A">
        <w:rPr>
          <w:rFonts w:ascii="Barlow" w:hAnsi="Barlow" w:cstheme="minorHAnsi"/>
          <w:b/>
          <w:bCs/>
          <w:sz w:val="24"/>
          <w:szCs w:val="24"/>
        </w:rPr>
        <w:t>Zimný a letný semester</w:t>
      </w:r>
    </w:p>
    <w:p w14:paraId="25BAF2A5" w14:textId="5F549FE1" w:rsidR="0027535B" w:rsidRPr="006D0AD6" w:rsidRDefault="0027535B" w:rsidP="0027535B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6D0AD6">
        <w:rPr>
          <w:rFonts w:ascii="Barlow" w:hAnsi="Barlow" w:cstheme="minorHAnsi"/>
          <w:sz w:val="24"/>
          <w:szCs w:val="24"/>
        </w:rPr>
        <w:t xml:space="preserve">Rozsah vzdelávacieho programu – prednáška s diskusiou </w:t>
      </w:r>
    </w:p>
    <w:p w14:paraId="3C29A972" w14:textId="3548C46E" w:rsidR="0027535B" w:rsidRPr="006D0AD6" w:rsidRDefault="008D4FD5" w:rsidP="00D00BC5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6D0AD6">
        <w:rPr>
          <w:rFonts w:ascii="Barlow" w:hAnsi="Barlow" w:cstheme="minorHAnsi"/>
          <w:sz w:val="24"/>
          <w:szCs w:val="24"/>
        </w:rPr>
        <w:t>Jednoročný</w:t>
      </w:r>
      <w:r w:rsidR="0027535B" w:rsidRPr="006D0AD6">
        <w:rPr>
          <w:rFonts w:ascii="Barlow" w:hAnsi="Barlow" w:cstheme="minorHAnsi"/>
          <w:sz w:val="24"/>
          <w:szCs w:val="24"/>
        </w:rPr>
        <w:t xml:space="preserve"> vzdelávací program: 3 prednášky</w:t>
      </w:r>
      <w:r w:rsidR="005B3708" w:rsidRPr="006D0AD6">
        <w:rPr>
          <w:rFonts w:ascii="Barlow" w:hAnsi="Barlow" w:cstheme="minorHAnsi"/>
          <w:sz w:val="24"/>
          <w:szCs w:val="24"/>
        </w:rPr>
        <w:t xml:space="preserve"> po </w:t>
      </w:r>
      <w:r w:rsidR="0027535B" w:rsidRPr="006D0AD6">
        <w:rPr>
          <w:rFonts w:ascii="Barlow" w:hAnsi="Barlow" w:cstheme="minorHAnsi"/>
          <w:sz w:val="24"/>
          <w:szCs w:val="24"/>
        </w:rPr>
        <w:t>2 h</w:t>
      </w:r>
      <w:r w:rsidR="005B3708" w:rsidRPr="006D0AD6">
        <w:rPr>
          <w:rFonts w:ascii="Barlow" w:hAnsi="Barlow" w:cstheme="minorHAnsi"/>
          <w:sz w:val="24"/>
          <w:szCs w:val="24"/>
        </w:rPr>
        <w:t>odiny</w:t>
      </w:r>
      <w:r w:rsidR="0027535B" w:rsidRPr="006D0AD6">
        <w:rPr>
          <w:rFonts w:ascii="Barlow" w:hAnsi="Barlow" w:cstheme="minorHAnsi"/>
          <w:sz w:val="24"/>
          <w:szCs w:val="24"/>
        </w:rPr>
        <w:t xml:space="preserve"> v</w:t>
      </w:r>
      <w:r w:rsidR="00C4110B">
        <w:rPr>
          <w:rFonts w:ascii="Barlow" w:hAnsi="Barlow" w:cstheme="minorHAnsi"/>
          <w:sz w:val="24"/>
          <w:szCs w:val="24"/>
        </w:rPr>
        <w:t> </w:t>
      </w:r>
      <w:r w:rsidR="0027535B" w:rsidRPr="006D0AD6">
        <w:rPr>
          <w:rFonts w:ascii="Barlow" w:hAnsi="Barlow" w:cstheme="minorHAnsi"/>
          <w:sz w:val="24"/>
          <w:szCs w:val="24"/>
        </w:rPr>
        <w:t>ZS</w:t>
      </w:r>
      <w:r w:rsidR="00C4110B">
        <w:rPr>
          <w:rFonts w:ascii="Barlow" w:hAnsi="Barlow" w:cstheme="minorHAnsi"/>
          <w:sz w:val="24"/>
          <w:szCs w:val="24"/>
        </w:rPr>
        <w:t xml:space="preserve">, </w:t>
      </w:r>
      <w:r w:rsidR="0027535B" w:rsidRPr="006D0AD6">
        <w:rPr>
          <w:rFonts w:ascii="Barlow" w:hAnsi="Barlow" w:cstheme="minorHAnsi"/>
          <w:sz w:val="24"/>
          <w:szCs w:val="24"/>
        </w:rPr>
        <w:t xml:space="preserve"> </w:t>
      </w:r>
      <w:r w:rsidR="00C4110B" w:rsidRPr="006D0AD6">
        <w:rPr>
          <w:rFonts w:ascii="Barlow" w:hAnsi="Barlow" w:cstheme="minorHAnsi"/>
          <w:sz w:val="24"/>
          <w:szCs w:val="24"/>
        </w:rPr>
        <w:t>3 prednášky po 2 hodiny</w:t>
      </w:r>
      <w:r w:rsidR="00C4110B">
        <w:rPr>
          <w:rFonts w:ascii="Barlow" w:hAnsi="Barlow" w:cstheme="minorHAnsi"/>
          <w:sz w:val="24"/>
          <w:szCs w:val="24"/>
        </w:rPr>
        <w:t xml:space="preserve"> v </w:t>
      </w:r>
      <w:r w:rsidR="0027535B" w:rsidRPr="006D0AD6">
        <w:rPr>
          <w:rFonts w:ascii="Barlow" w:hAnsi="Barlow" w:cstheme="minorHAnsi"/>
          <w:sz w:val="24"/>
          <w:szCs w:val="24"/>
        </w:rPr>
        <w:t xml:space="preserve"> LS</w:t>
      </w:r>
    </w:p>
    <w:p w14:paraId="25563B9B" w14:textId="2D10E7B8" w:rsidR="0027535B" w:rsidRPr="006D0AD6" w:rsidRDefault="0027535B" w:rsidP="0027535B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6D0AD6">
        <w:rPr>
          <w:rFonts w:ascii="Barlow" w:hAnsi="Barlow" w:cstheme="minorHAnsi"/>
        </w:rPr>
        <w:t xml:space="preserve">Minimálny počet študujúcich: </w:t>
      </w:r>
      <w:r w:rsidR="005B3708" w:rsidRPr="006D0AD6">
        <w:rPr>
          <w:rFonts w:ascii="Barlow" w:hAnsi="Barlow" w:cstheme="minorHAnsi"/>
        </w:rPr>
        <w:t>13</w:t>
      </w:r>
    </w:p>
    <w:p w14:paraId="4BD19AE1" w14:textId="1F59AB78" w:rsidR="0027535B" w:rsidRPr="0042284A" w:rsidRDefault="0027535B" w:rsidP="0027535B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6D0AD6">
        <w:rPr>
          <w:rFonts w:ascii="Barlow" w:hAnsi="Barlow" w:cstheme="minorHAnsi"/>
        </w:rPr>
        <w:t xml:space="preserve">Maximálny počet študujúcich: </w:t>
      </w:r>
      <w:r w:rsidR="005B3708" w:rsidRPr="006D0AD6">
        <w:rPr>
          <w:rFonts w:ascii="Barlow" w:hAnsi="Barlow" w:cstheme="minorHAnsi"/>
        </w:rPr>
        <w:t>30</w:t>
      </w:r>
    </w:p>
    <w:p w14:paraId="432F9629" w14:textId="77777777" w:rsidR="0027535B" w:rsidRPr="0042284A" w:rsidRDefault="0027535B" w:rsidP="00A8466F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D00BC5">
        <w:rPr>
          <w:rFonts w:ascii="Barlow" w:hAnsi="Barlow" w:cstheme="minorHAnsi"/>
          <w:u w:val="single"/>
        </w:rPr>
        <w:t>Cieľ vzdelávania</w:t>
      </w:r>
      <w:r w:rsidRPr="0042284A">
        <w:rPr>
          <w:rFonts w:ascii="Barlow" w:hAnsi="Barlow" w:cstheme="minorHAnsi"/>
        </w:rPr>
        <w:t>: Cieľom vzdelávania v sérii prednášok na Univerzite tretieho veku zameraných na historické osobnosti a ochorenia je:</w:t>
      </w:r>
    </w:p>
    <w:p w14:paraId="13A0765E" w14:textId="77777777" w:rsidR="0027535B" w:rsidRPr="0042284A" w:rsidRDefault="0027535B" w:rsidP="00A8466F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· Priblížiť prepojenie histórie a medicíny – ukázať, ako závažné ochorenia ovplyvňovali životy významných osobností a aký dopad mali na spoločenské dianie.</w:t>
      </w:r>
    </w:p>
    <w:p w14:paraId="0DE9B4F7" w14:textId="77777777" w:rsidR="0027535B" w:rsidRPr="0042284A" w:rsidRDefault="0027535B" w:rsidP="00A8466F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· Zvýšiť povedomie o vývoji medicíny – predstaviť historický kontext chorôb, ich diagnostiky a liečby, a zároveň poukázať na medicínsky pokrok.</w:t>
      </w:r>
    </w:p>
    <w:p w14:paraId="59D01FC7" w14:textId="77777777" w:rsidR="0027535B" w:rsidRPr="0042284A" w:rsidRDefault="0027535B" w:rsidP="00A8466F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· Zdôrazniť nadčasové lekcie – analyzovať, ako skúsenosti minulosti ovplyvňujú súčasné poznanie a riešenie zdravotných problémov.</w:t>
      </w:r>
    </w:p>
    <w:p w14:paraId="205FEA0A" w14:textId="77777777" w:rsidR="0027535B" w:rsidRPr="0042284A" w:rsidRDefault="0027535B" w:rsidP="00A8466F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· Podnietiť diskusiu o zdraví a prevencii – poukázať na vplyv životného štýlu, sociálneho postavenia a prístupu k zdravotnej starostlivosti na zdravie jednotlivca.</w:t>
      </w:r>
    </w:p>
    <w:p w14:paraId="6D3F15C5" w14:textId="59424AB7" w:rsidR="00DD25F1" w:rsidRPr="00AA78C6" w:rsidRDefault="0027535B" w:rsidP="00AA78C6">
      <w:pPr>
        <w:pStyle w:val="Zkladntext"/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· Inšpirovať k ďalšiemu vzdelávaniu – vzbudiť záujem o historické súvislosti zdravotných problémov a podporiť aktívne vzdelávanie aj v seniorskom veku.</w:t>
      </w:r>
    </w:p>
    <w:p w14:paraId="7529F75A" w14:textId="4E13EB84" w:rsidR="00301FF0" w:rsidRPr="00D00BC5" w:rsidRDefault="00301FF0" w:rsidP="00301FF0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</w:rPr>
      </w:pPr>
      <w:r w:rsidRPr="00D00BC5">
        <w:rPr>
          <w:rFonts w:ascii="Barlow" w:hAnsi="Barlow" w:cstheme="minorHAnsi"/>
          <w:b/>
          <w:bCs/>
        </w:rPr>
        <w:t xml:space="preserve">Zoznam prednášok/cvičení </w:t>
      </w:r>
    </w:p>
    <w:p w14:paraId="66033D71" w14:textId="77777777" w:rsidR="00301FF0" w:rsidRPr="00D00BC5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  <w:u w:val="single"/>
        </w:rPr>
      </w:pPr>
      <w:r w:rsidRPr="00D00BC5">
        <w:rPr>
          <w:rFonts w:ascii="Barlow" w:hAnsi="Barlow" w:cstheme="minorHAnsi"/>
          <w:sz w:val="24"/>
          <w:szCs w:val="24"/>
          <w:u w:val="single"/>
        </w:rPr>
        <w:t>Zimný semester</w:t>
      </w:r>
    </w:p>
    <w:p w14:paraId="2558FABC" w14:textId="77777777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1. Dr. Albert Schweitzer – výnimočná osobnosť medicíny, pomoci ľuďom v núdzi, v boji proti nukleárnej hrozbe</w:t>
      </w:r>
    </w:p>
    <w:p w14:paraId="6197BA3D" w14:textId="3A3C77C4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2. Ignác Semmelweis a hygiena v medicíne –jeho objavy zachránili nespočetné životy, aj keď ich súčasníci odmietali</w:t>
      </w:r>
    </w:p>
    <w:p w14:paraId="16E52D85" w14:textId="77777777" w:rsidR="0038776F" w:rsidRDefault="0038776F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p w14:paraId="7193B9F6" w14:textId="77777777" w:rsidR="006F12B5" w:rsidRDefault="006F12B5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p w14:paraId="24073A96" w14:textId="77777777" w:rsidR="006F12B5" w:rsidRDefault="006F12B5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p w14:paraId="14D09BFE" w14:textId="3CCB6E59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3. Jaromír von Mundy – Záchrana životov pri nešťastiach a vojne, založenie rýchlej zdravotnej pomoci</w:t>
      </w:r>
    </w:p>
    <w:p w14:paraId="21FD0CFB" w14:textId="77777777" w:rsidR="00301FF0" w:rsidRPr="0053527C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  <w:u w:val="single"/>
        </w:rPr>
      </w:pPr>
      <w:r w:rsidRPr="0053527C">
        <w:rPr>
          <w:rFonts w:ascii="Barlow" w:hAnsi="Barlow" w:cstheme="minorHAnsi"/>
          <w:sz w:val="24"/>
          <w:szCs w:val="24"/>
          <w:u w:val="single"/>
        </w:rPr>
        <w:t>Letný semester</w:t>
      </w:r>
    </w:p>
    <w:p w14:paraId="03E7CB62" w14:textId="77777777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1. Španielska chrípka a jej odkaz pre dnešné epidémie</w:t>
      </w:r>
    </w:p>
    <w:p w14:paraId="6E722C0A" w14:textId="77777777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2. Ako sa zistilo, že stravovanie a životný štýl ovplyvňujú dĺžku a kvalitu nášho života</w:t>
      </w:r>
    </w:p>
    <w:p w14:paraId="2D1079BD" w14:textId="6355257F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3. Očkovanie a prečo vymierali nielen kráľovské rody</w:t>
      </w:r>
    </w:p>
    <w:p w14:paraId="6C1B161C" w14:textId="77777777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</w:p>
    <w:p w14:paraId="662C10D4" w14:textId="77777777" w:rsidR="00301FF0" w:rsidRPr="0038776F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  <w:u w:val="single"/>
        </w:rPr>
      </w:pPr>
      <w:r w:rsidRPr="0038776F">
        <w:rPr>
          <w:rFonts w:ascii="Barlow" w:hAnsi="Barlow" w:cstheme="minorHAnsi"/>
          <w:sz w:val="24"/>
          <w:szCs w:val="24"/>
          <w:u w:val="single"/>
        </w:rPr>
        <w:t xml:space="preserve">Vyučujúci/lektor: </w:t>
      </w:r>
    </w:p>
    <w:p w14:paraId="438E7B25" w14:textId="77777777" w:rsidR="00301FF0" w:rsidRPr="0042284A" w:rsidRDefault="00301FF0" w:rsidP="00301FF0">
      <w:pPr>
        <w:pStyle w:val="Zkladntext"/>
        <w:spacing w:after="0" w:line="360" w:lineRule="auto"/>
        <w:rPr>
          <w:rFonts w:ascii="Barlow" w:hAnsi="Barlow" w:cstheme="minorHAnsi"/>
          <w:sz w:val="24"/>
          <w:szCs w:val="24"/>
        </w:rPr>
      </w:pPr>
      <w:r w:rsidRPr="0042284A">
        <w:rPr>
          <w:rFonts w:ascii="Barlow" w:hAnsi="Barlow" w:cstheme="minorHAnsi"/>
          <w:sz w:val="24"/>
          <w:szCs w:val="24"/>
        </w:rPr>
        <w:t>prof. MUDr. Martin Rusnák, CSc. a prof. MUDr. Viera Rusnáková, CSc., MBA</w:t>
      </w:r>
    </w:p>
    <w:p w14:paraId="4C170405" w14:textId="77777777" w:rsidR="00301FF0" w:rsidRPr="0042284A" w:rsidRDefault="00301FF0" w:rsidP="00301FF0">
      <w:pPr>
        <w:tabs>
          <w:tab w:val="left" w:pos="720"/>
        </w:tabs>
        <w:spacing w:after="0" w:line="276" w:lineRule="auto"/>
        <w:jc w:val="both"/>
        <w:rPr>
          <w:rFonts w:ascii="Barlow" w:hAnsi="Barlow" w:cstheme="minorHAnsi"/>
          <w:sz w:val="24"/>
          <w:szCs w:val="24"/>
        </w:rPr>
      </w:pPr>
    </w:p>
    <w:p w14:paraId="5E5D4801" w14:textId="2A055DFC" w:rsidR="0027535B" w:rsidRPr="0042284A" w:rsidRDefault="0027535B" w:rsidP="00301FF0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</w:p>
    <w:sectPr w:rsidR="0027535B" w:rsidRPr="004228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5849" w14:textId="77777777" w:rsidR="007C22BF" w:rsidRDefault="007C22BF" w:rsidP="00E15770">
      <w:pPr>
        <w:spacing w:after="0" w:line="240" w:lineRule="auto"/>
      </w:pPr>
      <w:r>
        <w:separator/>
      </w:r>
    </w:p>
  </w:endnote>
  <w:endnote w:type="continuationSeparator" w:id="0">
    <w:p w14:paraId="4081376D" w14:textId="77777777" w:rsidR="007C22BF" w:rsidRDefault="007C22BF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8C77" w14:textId="77777777" w:rsidR="007C22BF" w:rsidRDefault="007C22BF" w:rsidP="00E15770">
      <w:pPr>
        <w:spacing w:after="0" w:line="240" w:lineRule="auto"/>
      </w:pPr>
      <w:r>
        <w:separator/>
      </w:r>
    </w:p>
  </w:footnote>
  <w:footnote w:type="continuationSeparator" w:id="0">
    <w:p w14:paraId="40E2A7E9" w14:textId="77777777" w:rsidR="007C22BF" w:rsidRDefault="007C22BF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74E"/>
    <w:multiLevelType w:val="hybridMultilevel"/>
    <w:tmpl w:val="66344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539B2"/>
    <w:rsid w:val="00081A8F"/>
    <w:rsid w:val="000871AA"/>
    <w:rsid w:val="000A1777"/>
    <w:rsid w:val="000B7D45"/>
    <w:rsid w:val="000E3D28"/>
    <w:rsid w:val="000E437B"/>
    <w:rsid w:val="00103810"/>
    <w:rsid w:val="00105DE4"/>
    <w:rsid w:val="0011641A"/>
    <w:rsid w:val="001263B6"/>
    <w:rsid w:val="00152A3C"/>
    <w:rsid w:val="001663F7"/>
    <w:rsid w:val="001A68E3"/>
    <w:rsid w:val="00210C1F"/>
    <w:rsid w:val="00247D71"/>
    <w:rsid w:val="00250A94"/>
    <w:rsid w:val="0027535B"/>
    <w:rsid w:val="00290F15"/>
    <w:rsid w:val="002A3910"/>
    <w:rsid w:val="002B1208"/>
    <w:rsid w:val="00301FF0"/>
    <w:rsid w:val="00313447"/>
    <w:rsid w:val="00343FF5"/>
    <w:rsid w:val="0038776F"/>
    <w:rsid w:val="003E2FC2"/>
    <w:rsid w:val="003F2702"/>
    <w:rsid w:val="003F37AA"/>
    <w:rsid w:val="0040613D"/>
    <w:rsid w:val="0042284A"/>
    <w:rsid w:val="004368EE"/>
    <w:rsid w:val="00447200"/>
    <w:rsid w:val="00473CBA"/>
    <w:rsid w:val="00476CC8"/>
    <w:rsid w:val="00495B93"/>
    <w:rsid w:val="00496EE4"/>
    <w:rsid w:val="004B2FFE"/>
    <w:rsid w:val="004B7256"/>
    <w:rsid w:val="0053527C"/>
    <w:rsid w:val="00570318"/>
    <w:rsid w:val="00582B04"/>
    <w:rsid w:val="00591050"/>
    <w:rsid w:val="005B277A"/>
    <w:rsid w:val="005B3708"/>
    <w:rsid w:val="005D495C"/>
    <w:rsid w:val="00621F97"/>
    <w:rsid w:val="0062647A"/>
    <w:rsid w:val="006D0AD6"/>
    <w:rsid w:val="006F12B5"/>
    <w:rsid w:val="007055F9"/>
    <w:rsid w:val="00756E37"/>
    <w:rsid w:val="00770603"/>
    <w:rsid w:val="0078280C"/>
    <w:rsid w:val="007A360C"/>
    <w:rsid w:val="007C22BF"/>
    <w:rsid w:val="00802D0F"/>
    <w:rsid w:val="00815000"/>
    <w:rsid w:val="008244A6"/>
    <w:rsid w:val="00871D30"/>
    <w:rsid w:val="008B4381"/>
    <w:rsid w:val="008D4FD5"/>
    <w:rsid w:val="008F6DB3"/>
    <w:rsid w:val="00951BF4"/>
    <w:rsid w:val="00966D18"/>
    <w:rsid w:val="009711E6"/>
    <w:rsid w:val="00987761"/>
    <w:rsid w:val="009A57D6"/>
    <w:rsid w:val="009B2961"/>
    <w:rsid w:val="00A43062"/>
    <w:rsid w:val="00A8466F"/>
    <w:rsid w:val="00AA78C6"/>
    <w:rsid w:val="00AC78AE"/>
    <w:rsid w:val="00AD3605"/>
    <w:rsid w:val="00AF5499"/>
    <w:rsid w:val="00B05EC1"/>
    <w:rsid w:val="00B27708"/>
    <w:rsid w:val="00BE5779"/>
    <w:rsid w:val="00C4110B"/>
    <w:rsid w:val="00CB666A"/>
    <w:rsid w:val="00D00BC5"/>
    <w:rsid w:val="00D4327E"/>
    <w:rsid w:val="00D47C38"/>
    <w:rsid w:val="00D815C4"/>
    <w:rsid w:val="00D8553B"/>
    <w:rsid w:val="00DA1E6F"/>
    <w:rsid w:val="00DD25F1"/>
    <w:rsid w:val="00E109AA"/>
    <w:rsid w:val="00E15770"/>
    <w:rsid w:val="00E34466"/>
    <w:rsid w:val="00E7780B"/>
    <w:rsid w:val="00EA4BA7"/>
    <w:rsid w:val="00EC659A"/>
    <w:rsid w:val="00ED1016"/>
    <w:rsid w:val="00EF339F"/>
    <w:rsid w:val="00F16B7D"/>
    <w:rsid w:val="00F25AFB"/>
    <w:rsid w:val="00F51069"/>
    <w:rsid w:val="00F63661"/>
    <w:rsid w:val="00F7162F"/>
    <w:rsid w:val="00F87F39"/>
    <w:rsid w:val="00F90D1E"/>
    <w:rsid w:val="00FB7E56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qFormat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27535B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27535B"/>
  </w:style>
  <w:style w:type="paragraph" w:customStyle="1" w:styleId="Register">
    <w:name w:val="Register"/>
    <w:basedOn w:val="Normlny"/>
    <w:qFormat/>
    <w:rsid w:val="00301FF0"/>
    <w:pPr>
      <w:suppressLineNumbers/>
      <w:suppressAutoHyphen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13</cp:revision>
  <dcterms:created xsi:type="dcterms:W3CDTF">2025-05-13T06:52:00Z</dcterms:created>
  <dcterms:modified xsi:type="dcterms:W3CDTF">2025-05-18T18:47:00Z</dcterms:modified>
</cp:coreProperties>
</file>